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6999E" w14:textId="77777777" w:rsidR="00E7098C" w:rsidRPr="00C06E7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</w:rPr>
      </w:pPr>
      <w:r w:rsidRPr="00C06E74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C06E74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Pr="00C06E74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:rsidRPr="00C06E74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:rsidRPr="00C06E74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Pr="00C06E7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337B32A6" w14:textId="76F55CA9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:rsidRPr="00C06E74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C06E7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4F348C28" w14:textId="089E7708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:rsidRPr="00C06E74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C06E74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C06E74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C06E7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34AE48B" w14:textId="089B74E9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C06E74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Pr="00C06E7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107C3D1" w14:textId="4EE0B9F4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Pr="00C06E7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Pr="00C06E74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Pr="00C06E7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  <w:r w:rsidRPr="00C06E74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Pr="00C06E74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C06E74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Pr="00C06E7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Pr="00C06E7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C06E7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Pr="00C06E74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C06E74"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C06E7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E7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Pr="00C06E7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C06E7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C06E7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C06E74">
        <w:rPr>
          <w:rFonts w:ascii="Times New Roman" w:hAnsi="Times New Roman" w:cs="Times New Roman"/>
        </w:rPr>
        <w:t xml:space="preserve">  </w:t>
      </w:r>
      <w:r w:rsidRPr="00C06E7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C06E74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C06E7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C06E7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Pr="00C06E74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C06E7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C06E74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267B0B46" w:rsidR="00380A51" w:rsidRPr="00C06E74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C06E74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4E4299" w:rsidRPr="00C06E74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C06E74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 w:rsidRPr="00C06E74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C06E74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444580" w:rsidRPr="00C06E74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C06E74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444580" w:rsidRPr="00C06E74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C06E74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C06E74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C06E7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C06E7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C06E7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C06E7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C06E7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C06E74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C06E74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C06E74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A93F" w14:textId="77777777" w:rsidR="00E7098C" w:rsidRPr="00C06E7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8F24D75" w14:textId="77777777" w:rsidR="0064349B" w:rsidRPr="00C06E74" w:rsidRDefault="0064349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27C7B2F" w14:textId="62925C3E" w:rsidR="0064349B" w:rsidRPr="00C06E74" w:rsidRDefault="0064349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C0F6E95" w:rsidR="00E7098C" w:rsidRPr="00C06E74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C14E89F" w:rsidR="00E7098C" w:rsidRPr="00C06E74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0747AAFD" w:rsidR="00E7098C" w:rsidRPr="00C06E74" w:rsidRDefault="00444580" w:rsidP="0044458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78E4" w14:textId="77777777" w:rsidR="004E4299" w:rsidRPr="00C06E74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0FF362FD" w14:textId="1FE71F94" w:rsidR="00444580" w:rsidRPr="00C06E74" w:rsidRDefault="0044458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умеет: оценить объём и затраты на строительно-монтажные работы электрифицируемого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участка железной дороги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77FA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76D35986" w14:textId="77777777" w:rsidR="00E7098C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Какие должности могут входить в штат исполнителей для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технического обслуживания, ремонта и монтажа устройств электрификации и электроснабжения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24043DB" w14:textId="7060DBF5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Инженер по электрификации</w:t>
            </w:r>
          </w:p>
          <w:p w14:paraId="65AD7B8E" w14:textId="7544F4ED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Электромонтер</w:t>
            </w:r>
          </w:p>
          <w:p w14:paraId="7283DB3E" w14:textId="569F417B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Техник-электрик</w:t>
            </w:r>
          </w:p>
          <w:p w14:paraId="310B0A5D" w14:textId="77D6716D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4.Сигналист</w:t>
            </w:r>
          </w:p>
          <w:p w14:paraId="07294674" w14:textId="3700B420" w:rsidR="0064349B" w:rsidRPr="00C06E74" w:rsidRDefault="0064349B" w:rsidP="0064349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FBAC" w14:textId="7C9591AF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33476502" w14:textId="65386080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В штат исполнителей для технического обслуживания, ремонта и монтажа устройств электрификации и электроснабжения могут входить Инженер по электрификации, электромонтер, техник-электрик</w:t>
            </w:r>
          </w:p>
          <w:p w14:paraId="55807FA5" w14:textId="41F40BEC" w:rsidR="00E7098C" w:rsidRPr="00C06E74" w:rsidRDefault="00E7098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349B" w:rsidRPr="00C06E74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D4FB" w14:textId="77777777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A4B6532" w14:textId="77777777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359DB9" w14:textId="49760901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3706C1EF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94AC2A5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419FF18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1CAD" w14:textId="77777777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3E1A7A7D" w14:textId="6CC4F455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C0D38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32B18B29" w14:textId="77777777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Каким образом определяется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график проведения работ в плане эксплуатации устройств электрификации и электроснабжения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8093581" w14:textId="0515985B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На основе прогноза нагрузки на электросеть</w:t>
            </w:r>
          </w:p>
          <w:p w14:paraId="721805F2" w14:textId="2A39E52F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На основе календарного планирования работ</w:t>
            </w:r>
          </w:p>
          <w:p w14:paraId="33CBE9B9" w14:textId="2CE7D859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На основе результата диагностики состояния устройства</w:t>
            </w:r>
          </w:p>
          <w:p w14:paraId="18D9EE72" w14:textId="03B8C0AC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4. На основе прогноза погоды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4B51" w14:textId="02731EAC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B0E5467" w14:textId="0D05C0C7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График проведения работ в плане эксплуатации устройств электрификации и электроснабжения определяется на основе календарного планирования работ</w:t>
            </w:r>
          </w:p>
          <w:p w14:paraId="7B9D4781" w14:textId="327FC752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349B" w:rsidRPr="00C06E74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91E4" w14:textId="77777777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2317630" w14:textId="77777777" w:rsidR="00C06E74" w:rsidRPr="00C06E74" w:rsidRDefault="00C06E74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5E8FC16A" w:rsidR="00C06E74" w:rsidRPr="00C06E74" w:rsidRDefault="00C06E74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7C1C2CE8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5FF3C5CD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25F83DB0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5836" w14:textId="77777777" w:rsidR="0064349B" w:rsidRPr="00C06E74" w:rsidRDefault="0064349B" w:rsidP="0064349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2EAE95A5" w14:textId="613BF033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8A79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25556561" w14:textId="77777777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Каким образом определяются перечень необходимых материалов и запасных частей в пла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не проведения работ при эксплуатации устройств электрификации и электроснабжения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9A1C889" w14:textId="4DD3A8F0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0249B5" w:rsidRPr="00C06E74">
              <w:rPr>
                <w:rFonts w:ascii="Times New Roman" w:hAnsi="Times New Roman" w:cs="Times New Roman"/>
              </w:rPr>
              <w:t xml:space="preserve"> </w:t>
            </w:r>
            <w:r w:rsidR="000249B5" w:rsidRPr="00C06E74">
              <w:rPr>
                <w:rFonts w:ascii="Times New Roman" w:eastAsia="Times New Roman" w:hAnsi="Times New Roman" w:cs="Times New Roman"/>
                <w:color w:val="000000"/>
              </w:rPr>
              <w:t>На основе технических характеристик устройства</w:t>
            </w:r>
          </w:p>
          <w:p w14:paraId="1DBADF14" w14:textId="42A2B898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0249B5" w:rsidRPr="00C06E74">
              <w:rPr>
                <w:rFonts w:ascii="Times New Roman" w:hAnsi="Times New Roman" w:cs="Times New Roman"/>
              </w:rPr>
              <w:t xml:space="preserve"> </w:t>
            </w:r>
            <w:r w:rsidR="000249B5" w:rsidRPr="00C06E74">
              <w:rPr>
                <w:rFonts w:ascii="Times New Roman" w:eastAsia="Times New Roman" w:hAnsi="Times New Roman" w:cs="Times New Roman"/>
                <w:color w:val="000000"/>
              </w:rPr>
              <w:t>На основе опыта предыдущих проведенных работ</w:t>
            </w:r>
          </w:p>
          <w:p w14:paraId="547F3A0B" w14:textId="0970058A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0249B5" w:rsidRPr="00C06E74">
              <w:rPr>
                <w:rFonts w:ascii="Times New Roman" w:hAnsi="Times New Roman" w:cs="Times New Roman"/>
              </w:rPr>
              <w:t xml:space="preserve"> </w:t>
            </w:r>
            <w:r w:rsidR="000249B5" w:rsidRPr="00C06E74">
              <w:rPr>
                <w:rFonts w:ascii="Times New Roman" w:eastAsia="Times New Roman" w:hAnsi="Times New Roman" w:cs="Times New Roman"/>
                <w:color w:val="000000"/>
              </w:rPr>
              <w:t>На основе прогноза нагрузки на электросеть</w:t>
            </w:r>
          </w:p>
          <w:p w14:paraId="4FDBB098" w14:textId="5F6F80DC" w:rsidR="0064349B" w:rsidRPr="00C06E74" w:rsidRDefault="0064349B" w:rsidP="0064349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0249B5" w:rsidRPr="00C06E74">
              <w:rPr>
                <w:rFonts w:ascii="Times New Roman" w:hAnsi="Times New Roman" w:cs="Times New Roman"/>
              </w:rPr>
              <w:t xml:space="preserve"> </w:t>
            </w:r>
            <w:r w:rsidR="000249B5" w:rsidRPr="00C06E74">
              <w:rPr>
                <w:rFonts w:ascii="Times New Roman" w:eastAsia="Times New Roman" w:hAnsi="Times New Roman" w:cs="Times New Roman"/>
                <w:color w:val="000000"/>
              </w:rPr>
              <w:t>На основе результата диагностики состояния устройства</w:t>
            </w:r>
          </w:p>
          <w:p w14:paraId="7AAFA33E" w14:textId="443211A5" w:rsidR="0064349B" w:rsidRPr="00C06E74" w:rsidRDefault="0064349B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EA6B" w14:textId="7E91B003" w:rsidR="00C06E74" w:rsidRPr="00C06E74" w:rsidRDefault="00C06E74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F168C97" w14:textId="155BD1F0" w:rsidR="0064349B" w:rsidRPr="00C06E74" w:rsidRDefault="00C06E74" w:rsidP="006434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Перечень необходимых материалов и запасных частей в плане проведения работ при эксплуатации устройств электрификации и электроснабжения определяется на основе технических характеристик устройства</w:t>
            </w:r>
          </w:p>
        </w:tc>
      </w:tr>
      <w:tr w:rsidR="00C06E74" w:rsidRPr="00C06E74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62EF" w14:textId="77777777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6C6B8CD" w14:textId="77777777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DEEB40F" w14:textId="50AC77CC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CAF2048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57625A6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308F33B0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AD60" w14:textId="77777777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72CFA9E1" w14:textId="2E0DE576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F27B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0124E347" w14:textId="77777777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Какова цель определения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критического пути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A92D572" w14:textId="0294D3DC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 Определить, какие задачи можно не выполнять</w:t>
            </w:r>
          </w:p>
          <w:p w14:paraId="41B6F620" w14:textId="43BEB3C2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Определить самый длинный путь в графике работы</w:t>
            </w:r>
          </w:p>
          <w:p w14:paraId="56D49920" w14:textId="798E27BC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Определить минимальное время, необходимое для выполнения всех задач</w:t>
            </w:r>
          </w:p>
          <w:p w14:paraId="335947C7" w14:textId="3117DFDE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Определить, какие задачи могут быть отложены до более позднего времени</w:t>
            </w:r>
          </w:p>
          <w:p w14:paraId="23B50963" w14:textId="7239ED80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54A68" w14:textId="77777777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335DD20" w14:textId="4801A820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Критический путь определяет минимальное время, необходимое для выполнения всех задач</w:t>
            </w:r>
          </w:p>
        </w:tc>
      </w:tr>
      <w:tr w:rsidR="00C06E74" w:rsidRPr="00C06E74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A121" w14:textId="77777777" w:rsid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4D24073" w14:textId="77777777" w:rsidR="007E6B60" w:rsidRDefault="007E6B60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10FF1E79" w:rsidR="007E6B60" w:rsidRPr="00C06E74" w:rsidRDefault="007E6B60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4B06E1CF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6211B25D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BF496C4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8B624" w14:textId="77777777" w:rsidR="00C06E74" w:rsidRPr="00C06E74" w:rsidRDefault="00C06E74" w:rsidP="00C06E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, метод определения объема строительных и монтажных работ по сооружению контактной сети и проводов ЛЭП, расположенных на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опорах контактной сети, а также объема монтажных работ на тяговой подстанции</w:t>
            </w:r>
          </w:p>
          <w:p w14:paraId="3CF61E7F" w14:textId="6D807438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6A8D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4E6EC02" w14:textId="77777777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Что включает в себя </w:t>
            </w:r>
            <w:r w:rsidRPr="007E6B6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 проведения работ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устройств электрификации и электроснабжения?</w:t>
            </w:r>
          </w:p>
          <w:p w14:paraId="612247F4" w14:textId="5F4E5528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06E74">
              <w:rPr>
                <w:rFonts w:ascii="Times New Roman" w:hAnsi="Times New Roman" w:cs="Times New Roman"/>
              </w:rPr>
              <w:t xml:space="preserve"> Порядок выполнения действий</w:t>
            </w:r>
          </w:p>
          <w:p w14:paraId="5DE59D1F" w14:textId="193945B6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="00434EB6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График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проведения работ</w:t>
            </w:r>
          </w:p>
          <w:p w14:paraId="2F1FA400" w14:textId="77F1C19D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="00434EB6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Перечень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необходимых материалов</w:t>
            </w:r>
          </w:p>
          <w:p w14:paraId="73E2C4C7" w14:textId="083FE61B" w:rsidR="00C06E74" w:rsidRPr="00C06E74" w:rsidRDefault="00C06E74" w:rsidP="00C06E7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="00434EB6"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Список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сотрудников</w:t>
            </w:r>
          </w:p>
          <w:p w14:paraId="48FCBDC9" w14:textId="5B374F1C" w:rsidR="00C06E74" w:rsidRPr="00C06E74" w:rsidRDefault="00C06E74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09FA" w14:textId="77777777" w:rsidR="00C06E74" w:rsidRDefault="00C06E74" w:rsidP="00434E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234</w:t>
            </w:r>
          </w:p>
          <w:p w14:paraId="51638511" w14:textId="5DAFA33F" w:rsidR="00434EB6" w:rsidRPr="00C06E74" w:rsidRDefault="00434EB6" w:rsidP="00434E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План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проведения работ при эксплуатации устройств электрификации и электроснабжения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включает в себя: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график проведения работ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перечень необходимых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06E74">
              <w:rPr>
                <w:rFonts w:ascii="Times New Roman" w:hAnsi="Times New Roman" w:cs="Times New Roman"/>
              </w:rPr>
              <w:t xml:space="preserve">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список сотрудников</w:t>
            </w:r>
          </w:p>
          <w:p w14:paraId="2309A515" w14:textId="1114AC43" w:rsidR="00434EB6" w:rsidRPr="00C06E74" w:rsidRDefault="00434EB6" w:rsidP="00C06E7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E6B60" w:rsidRPr="00C06E74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05F56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348EC60B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DBD7E9" w14:textId="6450533C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09C17106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D19B617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E6B7210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A442" w14:textId="77777777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7F0EDD5F" w14:textId="15C146A7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F5FC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1112C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32404AF3" w14:textId="77777777" w:rsidR="007E6B60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E6B60">
              <w:rPr>
                <w:rFonts w:ascii="Times New Roman" w:eastAsia="Times New Roman" w:hAnsi="Times New Roman" w:cs="Times New Roman"/>
                <w:color w:val="000000"/>
              </w:rPr>
              <w:t xml:space="preserve">Что должно быть указано в </w:t>
            </w:r>
            <w:r w:rsidRPr="007E6B6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плане проведения работ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устройств электрификации и электроснабжения?</w:t>
            </w:r>
          </w:p>
          <w:p w14:paraId="0DC312BE" w14:textId="1393B8E3" w:rsidR="007E6B60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>Перечень запасных частей</w:t>
            </w:r>
          </w:p>
          <w:p w14:paraId="3C650C28" w14:textId="1212D1CD" w:rsidR="007E6B60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Расходные материалы</w:t>
            </w:r>
          </w:p>
          <w:p w14:paraId="076DBCAF" w14:textId="6F9317F5" w:rsidR="007E6B60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>График проведения работ</w:t>
            </w:r>
          </w:p>
          <w:p w14:paraId="3A923C0B" w14:textId="34DDFA02" w:rsidR="007E6B60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>Контрольные точки</w:t>
            </w:r>
          </w:p>
          <w:p w14:paraId="784F7B25" w14:textId="16B50BCC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F035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1C34418A" w14:textId="739E0F22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плане проведения работ указываются контрольные точки и график проведения работ</w:t>
            </w:r>
          </w:p>
        </w:tc>
      </w:tr>
      <w:tr w:rsidR="007E6B60" w:rsidRPr="00C06E74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FBC7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FE011F3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58E573D" w14:textId="221D6175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E78D8EB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ПК-7 Способен управлять процессом выполнения работ при эксплуатации устройств электрификации и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D267AF9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ПК-7.3 Составляет планы проведения работ и рассчитывает штат исполнителей для технического обслуживания, ремонта и монтажа устройств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084886DD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8F0B" w14:textId="77777777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, метод определения объема строительных и монтажных работ по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54272379" w14:textId="4FFE9321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CD05" w14:textId="42AC4398" w:rsidR="007E6B60" w:rsidRPr="00C06E74" w:rsidRDefault="007E6B60" w:rsidP="007E6B6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B6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 какой стороны пути </w:t>
            </w:r>
            <w:r w:rsidRPr="007E6B6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монтируются линии ДПР или ПЭ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 xml:space="preserve"> на опорах к/с?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4FD6B8E3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Линии ДПР и ПЭ монтируются с полевой стороны пути</w:t>
            </w:r>
          </w:p>
        </w:tc>
      </w:tr>
      <w:tr w:rsidR="007E6B60" w:rsidRPr="00C06E74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05AF9" w14:textId="77777777" w:rsidR="007E6B60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0EF692AA" w14:textId="77777777" w:rsidR="00F85936" w:rsidRDefault="00F85936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101C08F" w14:textId="699C2C8D" w:rsidR="00F85936" w:rsidRPr="00C06E74" w:rsidRDefault="00F85936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141DC3CB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4ED0189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ПК-7.3 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360C6DA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.02.01 Сооружение и монтаж устройств электроснабжения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96A1E" w14:textId="77777777" w:rsidR="007E6B60" w:rsidRPr="00C06E74" w:rsidRDefault="007E6B60" w:rsidP="007E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организацию выполнения работ по сооружению устройств электроснабжения 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737A0370" w14:textId="2E28E155" w:rsidR="007E6B60" w:rsidRPr="00C06E74" w:rsidRDefault="007E6B60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CD3C" w14:textId="739C7871" w:rsidR="007E6B60" w:rsidRPr="00C06E74" w:rsidRDefault="007E6B60" w:rsidP="007E6B6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7E6B60">
              <w:rPr>
                <w:rFonts w:ascii="Times New Roman" w:eastAsia="Times New Roman" w:hAnsi="Times New Roman" w:cs="Times New Roman"/>
                <w:color w:val="000000"/>
              </w:rPr>
              <w:t xml:space="preserve">Что обозначает 136,6 или 108,6 в </w:t>
            </w:r>
            <w:r w:rsidRPr="00F8593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обозначениях железобетонных стоек</w:t>
            </w:r>
            <w:r w:rsidRPr="007E6B60">
              <w:rPr>
                <w:rFonts w:ascii="Times New Roman" w:eastAsia="Times New Roman" w:hAnsi="Times New Roman" w:cs="Times New Roman"/>
                <w:color w:val="000000"/>
              </w:rPr>
              <w:t xml:space="preserve"> С (СО)136,6-2 или С(СО)108,6-2?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2CBFB44E" w:rsidR="007E6B60" w:rsidRPr="00C06E74" w:rsidRDefault="00F85936" w:rsidP="007E6B6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Цифры 136,6 или 108,6 в обозначениях железобетонных опор обозначают высоту опоры</w:t>
            </w:r>
          </w:p>
        </w:tc>
      </w:tr>
      <w:tr w:rsidR="00F85936" w:rsidRPr="00C06E74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2E3D" w14:textId="77777777" w:rsidR="00F85936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378C73A2" w14:textId="77777777" w:rsidR="00F85936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BC48C58" w14:textId="223CEB37" w:rsidR="00F85936" w:rsidRPr="00C06E74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8DE98DB" w:rsidR="00F85936" w:rsidRPr="00C06E74" w:rsidRDefault="00F85936" w:rsidP="00F859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ПК-7 Способен управлять процессом выполнения работ при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6E9AFBBF" w:rsidR="00F85936" w:rsidRPr="00C06E74" w:rsidRDefault="00F85936" w:rsidP="00F859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ПК-7.3 Составляет планы проведения работ и рассчитывает штат исполнителей для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технического обслуживания, ремонта и монтажа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4AB8C7B2" w:rsidR="00F85936" w:rsidRPr="00C06E74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>1.В.ДВ</w:t>
            </w:r>
            <w:proofErr w:type="gramEnd"/>
            <w:r w:rsidRPr="00C06E74">
              <w:rPr>
                <w:rFonts w:ascii="Times New Roman" w:eastAsia="Times New Roman" w:hAnsi="Times New Roman" w:cs="Times New Roman"/>
                <w:color w:val="000000"/>
              </w:rPr>
              <w:t xml:space="preserve">.02.01 Сооружение и монтаж устройств 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1D480" w14:textId="77777777" w:rsidR="00F85936" w:rsidRPr="00C06E74" w:rsidRDefault="00F85936" w:rsidP="00F859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организацию выполнения работ по сооружению устройств электроснабжения </w:t>
            </w:r>
            <w:r w:rsidRPr="00C06E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тяги поездов</w:t>
            </w: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, метод определения объема строительных и монтажных работ по сооружению контактной сети и проводов ЛЭП, расположенных на опорах контактной сети, а также объема монтажных работ на тяговой подстанции</w:t>
            </w:r>
          </w:p>
          <w:p w14:paraId="4B8E3591" w14:textId="65D20E5C" w:rsidR="00F85936" w:rsidRPr="00C06E74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06E74">
              <w:rPr>
                <w:rFonts w:ascii="Times New Roman" w:eastAsia="Times New Roman" w:hAnsi="Times New Roman" w:cs="Times New Roman"/>
                <w:color w:val="000000"/>
              </w:rPr>
              <w:t>умеет: оценить объём и затраты на строительно-монтажные работы электрифицируемого участка железной дороги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F1F6" w14:textId="77777777" w:rsidR="00F05F61" w:rsidRDefault="00F05F61" w:rsidP="00F05F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7ACEB6B" w14:textId="5EABE188" w:rsidR="00F85936" w:rsidRDefault="00F85936" w:rsidP="00F859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F85936">
              <w:rPr>
                <w:rFonts w:ascii="Times New Roman" w:eastAsia="Times New Roman" w:hAnsi="Times New Roman" w:cs="Times New Roman"/>
                <w:color w:val="000000"/>
              </w:rPr>
              <w:t>Документ, который описывает последовательность действий и необходимые ресурсы для выполнения конкретного проекта</w:t>
            </w:r>
          </w:p>
          <w:p w14:paraId="5F5AF267" w14:textId="3BB7CBD4" w:rsidR="00F85936" w:rsidRDefault="00F85936" w:rsidP="00F859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</w:t>
            </w:r>
            <w:r>
              <w:t xml:space="preserve"> </w:t>
            </w:r>
            <w:r w:rsidRPr="00F85936">
              <w:rPr>
                <w:rFonts w:ascii="Times New Roman" w:eastAsia="Times New Roman" w:hAnsi="Times New Roman" w:cs="Times New Roman"/>
                <w:color w:val="000000"/>
              </w:rPr>
              <w:t>Документ, который описывает расписание работы сотрудников на предприятии</w:t>
            </w:r>
          </w:p>
          <w:p w14:paraId="7DF2C979" w14:textId="3CE464D4" w:rsidR="00F85936" w:rsidRDefault="00F85936" w:rsidP="00F859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F85936">
              <w:rPr>
                <w:rFonts w:ascii="Times New Roman" w:eastAsia="Times New Roman" w:hAnsi="Times New Roman" w:cs="Times New Roman"/>
                <w:color w:val="000000"/>
              </w:rPr>
              <w:t>Документ, который описывает бюджет проекта</w:t>
            </w:r>
          </w:p>
          <w:p w14:paraId="58E6D573" w14:textId="4B787870" w:rsidR="00F85936" w:rsidRDefault="00F85936" w:rsidP="00F859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Документ, разрешающий начать выполнение работы</w:t>
            </w:r>
          </w:p>
          <w:p w14:paraId="29A9C901" w14:textId="0DFDB3C9" w:rsidR="00F85936" w:rsidRPr="00C06E74" w:rsidRDefault="00F85936" w:rsidP="00F8593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0299" w14:textId="77777777" w:rsidR="00F85936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  <w:p w14:paraId="7190F038" w14:textId="51B80505" w:rsidR="00F85936" w:rsidRPr="00C06E74" w:rsidRDefault="00F85936" w:rsidP="00F859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85936">
              <w:rPr>
                <w:rFonts w:ascii="Times New Roman" w:eastAsia="Times New Roman" w:hAnsi="Times New Roman" w:cs="Times New Roman"/>
                <w:color w:val="000000"/>
              </w:rPr>
              <w:t xml:space="preserve">План проведения работ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05F6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85936">
              <w:rPr>
                <w:rFonts w:ascii="Times New Roman" w:eastAsia="Times New Roman" w:hAnsi="Times New Roman" w:cs="Times New Roman"/>
                <w:color w:val="000000"/>
              </w:rPr>
              <w:t xml:space="preserve">документ, который </w:t>
            </w:r>
            <w:r w:rsidRPr="00F859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описывает последовательность действий и необходимые ресурсы для выполнения конкретного проекта</w:t>
            </w:r>
          </w:p>
        </w:tc>
      </w:tr>
    </w:tbl>
    <w:p w14:paraId="69AFE3B9" w14:textId="77777777" w:rsidR="00E7098C" w:rsidRPr="00C06E74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RPr="00C06E74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A872C" w14:textId="77777777" w:rsidR="0026373D" w:rsidRDefault="0026373D">
      <w:pPr>
        <w:spacing w:after="0" w:line="240" w:lineRule="auto"/>
      </w:pPr>
      <w:r>
        <w:separator/>
      </w:r>
    </w:p>
  </w:endnote>
  <w:endnote w:type="continuationSeparator" w:id="0">
    <w:p w14:paraId="039339D5" w14:textId="77777777" w:rsidR="0026373D" w:rsidRDefault="0026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99BD8" w14:textId="77777777" w:rsidR="0026373D" w:rsidRDefault="0026373D">
      <w:pPr>
        <w:spacing w:after="0" w:line="240" w:lineRule="auto"/>
      </w:pPr>
      <w:r>
        <w:separator/>
      </w:r>
    </w:p>
  </w:footnote>
  <w:footnote w:type="continuationSeparator" w:id="0">
    <w:p w14:paraId="2DD77F96" w14:textId="77777777" w:rsidR="0026373D" w:rsidRDefault="00263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249B5"/>
    <w:rsid w:val="00036891"/>
    <w:rsid w:val="0004002E"/>
    <w:rsid w:val="0026373D"/>
    <w:rsid w:val="002B1AC4"/>
    <w:rsid w:val="00380A51"/>
    <w:rsid w:val="003A040D"/>
    <w:rsid w:val="003B34FC"/>
    <w:rsid w:val="00434EB6"/>
    <w:rsid w:val="00444580"/>
    <w:rsid w:val="004D3C49"/>
    <w:rsid w:val="004E4299"/>
    <w:rsid w:val="005534FF"/>
    <w:rsid w:val="00574C1F"/>
    <w:rsid w:val="00592394"/>
    <w:rsid w:val="005A43E6"/>
    <w:rsid w:val="005F54F0"/>
    <w:rsid w:val="00631A2C"/>
    <w:rsid w:val="0064349B"/>
    <w:rsid w:val="006B5655"/>
    <w:rsid w:val="006C5929"/>
    <w:rsid w:val="006F7E35"/>
    <w:rsid w:val="007674C9"/>
    <w:rsid w:val="007A15AD"/>
    <w:rsid w:val="007E3899"/>
    <w:rsid w:val="007E6B60"/>
    <w:rsid w:val="008278EB"/>
    <w:rsid w:val="00862654"/>
    <w:rsid w:val="008A5E5F"/>
    <w:rsid w:val="008B5511"/>
    <w:rsid w:val="00913008"/>
    <w:rsid w:val="00AC02B6"/>
    <w:rsid w:val="00AE08F5"/>
    <w:rsid w:val="00AF0AE4"/>
    <w:rsid w:val="00B353B6"/>
    <w:rsid w:val="00B36169"/>
    <w:rsid w:val="00B503F0"/>
    <w:rsid w:val="00C06E74"/>
    <w:rsid w:val="00C74A79"/>
    <w:rsid w:val="00C833DD"/>
    <w:rsid w:val="00D16272"/>
    <w:rsid w:val="00DA5ECF"/>
    <w:rsid w:val="00E201DA"/>
    <w:rsid w:val="00E23DF2"/>
    <w:rsid w:val="00E568C7"/>
    <w:rsid w:val="00E7098C"/>
    <w:rsid w:val="00F05F61"/>
    <w:rsid w:val="00F11A51"/>
    <w:rsid w:val="00F22295"/>
    <w:rsid w:val="00F85936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EB6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Иван Иванов</cp:lastModifiedBy>
  <cp:revision>31</cp:revision>
  <dcterms:created xsi:type="dcterms:W3CDTF">2025-02-28T11:46:00Z</dcterms:created>
  <dcterms:modified xsi:type="dcterms:W3CDTF">2025-04-27T14:55:00Z</dcterms:modified>
</cp:coreProperties>
</file>